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0</wp:posOffset>
                </wp:positionV>
                <wp:extent cx="6772275" cy="320040"/>
                <wp:effectExtent l="0" t="0" r="952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2EA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62EAE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65pt;margin-top:0;width:533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C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2EA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62EAE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940789">
        <w:rPr>
          <w:rFonts w:eastAsia="標楷體" w:hint="eastAsia"/>
          <w:sz w:val="32"/>
        </w:rPr>
        <w:t>110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567"/>
        <w:gridCol w:w="634"/>
        <w:gridCol w:w="512"/>
        <w:gridCol w:w="657"/>
        <w:gridCol w:w="657"/>
        <w:gridCol w:w="657"/>
      </w:tblGrid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3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大一體育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物類</w:t>
            </w: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運算思維與程式設計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15E9B">
              <w:rPr>
                <w:rFonts w:ascii="Times New Roman" w:cs="Times New Roman"/>
                <w:sz w:val="20"/>
                <w:szCs w:val="22"/>
              </w:rPr>
              <w:t>自然科學與人工智慧導論</w:t>
            </w:r>
            <w:r w:rsidRPr="00915E9B">
              <w:rPr>
                <w:rFonts w:asci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我類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915E9B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915E9B" w:rsidRDefault="003C1804"/>
    <w:p w:rsidR="000A5D05" w:rsidRDefault="000A5D05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0A5D05">
        <w:rPr>
          <w:rFonts w:hint="eastAsia"/>
          <w:b/>
        </w:rPr>
        <w:t>54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0A5D05">
        <w:rPr>
          <w:rFonts w:hint="eastAsia"/>
        </w:rPr>
        <w:t>0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66"/>
      </w:tblGrid>
      <w:tr w:rsidR="00691F57" w:rsidTr="000A5D05"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A5D05">
        <w:trPr>
          <w:trHeight w:val="510"/>
        </w:trPr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margin">
                  <wp:posOffset>6496050</wp:posOffset>
                </wp:positionV>
                <wp:extent cx="3000375" cy="4191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9B" w:rsidRPr="00915E9B" w:rsidRDefault="00915E9B" w:rsidP="00915E9B">
                            <w:pPr>
                              <w:widowControl/>
                              <w:autoSpaceDN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通識延伸選修課程：分天、人、物、我四大學類，最少各需修滿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學分，合計須修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滿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12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.55pt;margin-top:511.5pt;width:236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PwIAAFE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">
                <v:textbox>
                  <w:txbxContent>
                    <w:p w:rsidR="00915E9B" w:rsidRPr="00915E9B" w:rsidRDefault="00915E9B" w:rsidP="00915E9B">
                      <w:pPr>
                        <w:widowControl/>
                        <w:autoSpaceDN w:val="0"/>
                        <w:snapToGrid w:val="0"/>
                        <w:rPr>
                          <w:sz w:val="22"/>
                        </w:rPr>
                      </w:pP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通識延伸選修課程：分天、人、物、我四大學類，最少各需修滿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學分，合計須修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滿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12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581F07">
                              <w:rPr>
                                <w:color w:val="948A54"/>
                                <w:sz w:val="20"/>
                              </w:rPr>
                              <w:t>100826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_x0000_s1028" type="#_x0000_t202" style="position:absolute;margin-left:163.95pt;margin-top:.75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581F07">
                        <w:rPr>
                          <w:color w:val="948A54"/>
                          <w:sz w:val="20"/>
                        </w:rPr>
                        <w:t>100826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CA2059">
        <w:rPr>
          <w:rFonts w:hint="eastAsia"/>
          <w:b/>
        </w:rPr>
        <w:t>8</w:t>
      </w:r>
      <w:r w:rsidR="006B5CA2">
        <w:rPr>
          <w:rFonts w:hint="eastAsia"/>
          <w:b/>
        </w:rPr>
        <w:t>學分，共</w:t>
      </w:r>
      <w:r w:rsidR="000F7F34">
        <w:rPr>
          <w:rFonts w:hint="eastAsia"/>
          <w:b/>
        </w:rPr>
        <w:t>24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r w:rsidRPr="006B5CA2">
        <w:rPr>
          <w:rFonts w:hint="eastAsia"/>
        </w:rPr>
        <w:t>一</w:t>
      </w:r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2F5ACC">
        <w:rPr>
          <w:rFonts w:hint="eastAsia"/>
          <w:sz w:val="22"/>
          <w:szCs w:val="22"/>
        </w:rPr>
        <w:t>；□口筆譯</w:t>
      </w:r>
      <w:r w:rsidR="00D6161E" w:rsidRPr="006B5CA2">
        <w:rPr>
          <w:rFonts w:hint="eastAsia"/>
          <w:sz w:val="22"/>
          <w:szCs w:val="22"/>
        </w:rPr>
        <w:t>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B25613" w:rsidP="00D616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□</w:t>
      </w:r>
      <w:r w:rsidR="002F5ACC"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25613">
        <w:rPr>
          <w:b/>
          <w:sz w:val="22"/>
          <w:szCs w:val="22"/>
        </w:rPr>
        <w:t>(</w:t>
      </w:r>
      <w:r w:rsidR="00991845" w:rsidRPr="00B25613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構詞學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25613" w:rsidRDefault="00B25613" w:rsidP="00B25613">
      <w:pPr>
        <w:widowControl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B758D6">
        <w:rPr>
          <w:rFonts w:hint="eastAsia"/>
          <w:sz w:val="22"/>
          <w:szCs w:val="22"/>
        </w:rPr>
        <w:t>□</w:t>
      </w:r>
      <w:bookmarkStart w:id="0" w:name="_GoBack"/>
      <w:bookmarkEnd w:id="0"/>
      <w:r w:rsidRPr="00B25613">
        <w:rPr>
          <w:rFonts w:hint="eastAsia"/>
          <w:sz w:val="22"/>
          <w:szCs w:val="22"/>
        </w:rPr>
        <w:t xml:space="preserve"> </w:t>
      </w:r>
      <w:r w:rsidR="00984FA7" w:rsidRPr="00B25613">
        <w:rPr>
          <w:rFonts w:hint="eastAsia"/>
          <w:sz w:val="22"/>
          <w:szCs w:val="22"/>
        </w:rPr>
        <w:t>口筆譯</w:t>
      </w:r>
      <w:r w:rsidR="00B94EF3" w:rsidRPr="00B25613">
        <w:rPr>
          <w:rFonts w:hint="eastAsia"/>
          <w:sz w:val="22"/>
          <w:szCs w:val="22"/>
        </w:rPr>
        <w:t>組</w:t>
      </w:r>
      <w:r w:rsidR="00991845" w:rsidRPr="00B25613">
        <w:rPr>
          <w:rFonts w:hint="eastAsia"/>
          <w:sz w:val="22"/>
          <w:szCs w:val="22"/>
        </w:rPr>
        <w:t xml:space="preserve">T/I </w:t>
      </w:r>
      <w:r w:rsidR="00B94EF3" w:rsidRPr="00B25613">
        <w:rPr>
          <w:b/>
          <w:sz w:val="22"/>
          <w:szCs w:val="22"/>
        </w:rPr>
        <w:t>(</w:t>
      </w:r>
      <w:r w:rsidR="00BE638D" w:rsidRPr="00B25613">
        <w:rPr>
          <w:rFonts w:hint="eastAsia"/>
          <w:b/>
          <w:sz w:val="22"/>
          <w:szCs w:val="22"/>
        </w:rPr>
        <w:t>16</w:t>
      </w:r>
      <w:r w:rsidR="00B94EF3" w:rsidRPr="00B25613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跟述法與同步口譯入門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世界名著研讀與翻譯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相關口譯課程篩選方式及擋修規範請見系網說明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自行增刪</w:t>
                      </w:r>
                      <w:r>
                        <w:rPr>
                          <w:rFonts w:eastAsia="標楷體" w:hint="eastAsia"/>
                        </w:rPr>
                        <w:t>課名。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="002F5ACC">
        <w:rPr>
          <w:rFonts w:eastAsia="標楷體" w:hint="eastAsia"/>
          <w:sz w:val="22"/>
          <w:szCs w:val="22"/>
          <w:u w:val="single"/>
        </w:rPr>
        <w:t>口筆譯</w:t>
      </w:r>
      <w:r w:rsidRPr="00870F35">
        <w:rPr>
          <w:rFonts w:eastAsia="標楷體"/>
          <w:sz w:val="22"/>
          <w:szCs w:val="22"/>
          <w:u w:val="single"/>
        </w:rPr>
        <w:t>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FF046E">
        <w:rPr>
          <w:rFonts w:eastAsia="標楷體"/>
          <w:sz w:val="22"/>
          <w:szCs w:val="22"/>
        </w:rPr>
        <w:t>』或『</w:t>
      </w:r>
      <w:r w:rsidR="00FF046E">
        <w:rPr>
          <w:rFonts w:eastAsia="標楷體" w:hint="eastAsia"/>
          <w:sz w:val="22"/>
          <w:szCs w:val="22"/>
        </w:rPr>
        <w:t>口筆譯</w:t>
      </w:r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CA2059" w:rsidRPr="00B25613">
        <w:rPr>
          <w:rFonts w:hint="eastAsia"/>
          <w:b/>
          <w:sz w:val="22"/>
          <w:szCs w:val="22"/>
        </w:rPr>
        <w:t>(8</w:t>
      </w:r>
      <w:r w:rsidR="00607D6D" w:rsidRPr="00B25613">
        <w:rPr>
          <w:rFonts w:hint="eastAsia"/>
          <w:b/>
          <w:sz w:val="22"/>
          <w:szCs w:val="22"/>
        </w:rPr>
        <w:t>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984FA7" w:rsidP="0058372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110</w:t>
            </w:r>
            <w:r w:rsidR="00B94EF3" w:rsidRPr="00B758D6">
              <w:rPr>
                <w:rFonts w:hint="eastAsia"/>
                <w:sz w:val="28"/>
                <w:szCs w:val="28"/>
              </w:rPr>
              <w:t>52</w:t>
            </w:r>
            <w:r w:rsidR="00B94EF3"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="00984FA7">
              <w:rPr>
                <w:rFonts w:hint="eastAsia"/>
                <w:sz w:val="22"/>
              </w:rPr>
              <w:t>□口筆譯</w:t>
            </w:r>
            <w:r w:rsidRPr="00B758D6">
              <w:rPr>
                <w:rFonts w:hint="eastAsia"/>
                <w:sz w:val="22"/>
              </w:rPr>
              <w:t>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511C7">
              <w:rPr>
                <w:rFonts w:hint="eastAsia"/>
              </w:rPr>
              <w:t xml:space="preserve"> (54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 w:rsidR="00E511C7">
              <w:rPr>
                <w:rFonts w:hint="eastAsia"/>
              </w:rPr>
              <w:t xml:space="preserve"> (24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畢業實修</w:t>
            </w:r>
            <w:r w:rsidR="00E02184">
              <w:rPr>
                <w:rFonts w:hint="eastAsia"/>
              </w:rPr>
              <w:t>總</w:t>
            </w:r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r w:rsidRPr="00B758D6">
        <w:rPr>
          <w:rFonts w:hint="eastAsia"/>
        </w:rPr>
        <w:t>≧</w:t>
      </w:r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才可填上去，不及格的分數勿填。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</w:t>
      </w:r>
      <w:r w:rsidR="00FF046E">
        <w:rPr>
          <w:rFonts w:ascii="新細明體" w:hAnsi="新細明體" w:hint="eastAsia"/>
          <w:sz w:val="22"/>
          <w:szCs w:val="22"/>
        </w:rPr>
        <w:t>(16</w:t>
      </w:r>
      <w:r>
        <w:rPr>
          <w:rFonts w:ascii="新細明體" w:hAnsi="新細明體" w:hint="eastAsia"/>
          <w:sz w:val="22"/>
          <w:szCs w:val="22"/>
        </w:rPr>
        <w:t>)、延伸選修</w:t>
      </w:r>
      <w:r w:rsidR="002F5ACC">
        <w:rPr>
          <w:rFonts w:ascii="新細明體" w:hAnsi="新細明體" w:hint="eastAsia"/>
          <w:sz w:val="22"/>
          <w:szCs w:val="22"/>
        </w:rPr>
        <w:t>(12</w:t>
      </w:r>
      <w:r>
        <w:rPr>
          <w:rFonts w:ascii="新細明體" w:hAnsi="新細明體" w:hint="eastAsia"/>
          <w:sz w:val="22"/>
          <w:szCs w:val="22"/>
        </w:rPr>
        <w:t>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</w:t>
      </w:r>
      <w:r w:rsidR="00FF046E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學分始可畢業，詳細修課規範請參考通識中心網站公告。</w:t>
      </w:r>
    </w:p>
    <w:p w:rsidR="00887A56" w:rsidRDefault="00FF046E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 xml:space="preserve">   </w:t>
      </w:r>
      <w:r w:rsidR="00887A56">
        <w:rPr>
          <w:rFonts w:ascii="Times New Roman" w:hAnsi="Times New Roman" w:hint="eastAsia"/>
          <w:b/>
          <w:szCs w:val="22"/>
        </w:rPr>
        <w:t>※注意：重複選修相同課名之課程，將不列入畢業學分計算。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人哲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</w:t>
      </w:r>
      <w:r w:rsidR="00FF046E">
        <w:rPr>
          <w:rFonts w:ascii="Times New Roman" w:hAnsi="Times New Roman" w:hint="eastAsia"/>
          <w:szCs w:val="22"/>
        </w:rPr>
        <w:t>識課程，同樣課名，不同授課老師亦不能計入畢業學分</w:t>
      </w:r>
      <w:r>
        <w:rPr>
          <w:rFonts w:ascii="Times New Roman" w:hAnsi="Times New Roman" w:hint="eastAsia"/>
          <w:szCs w:val="22"/>
        </w:rPr>
        <w:t>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此外，日文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西文組的同學選修同類語言之通識課程，不准抵免各該第二外語之必修學分。請同學選課時特別注意，以免影響自身權益。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FF046E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FF046E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其中第二外語課分為日、德、法、西四種，請擇一填寫。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FF046E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</w:t>
      </w:r>
      <w:r w:rsidR="00887A56">
        <w:rPr>
          <w:rFonts w:hint="eastAsia"/>
          <w:sz w:val="22"/>
          <w:szCs w:val="22"/>
        </w:rPr>
        <w:t>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注意：二領域超修的學分可列入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請參照畢業應修學分表內各組別需修畢的學分。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應屆畢業生均須於畢業當年度之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繳交通過英檢能力及第二外語能力證明至系辦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詳細規範請見系網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73" w:rsidRDefault="007B0873">
      <w:r>
        <w:separator/>
      </w:r>
    </w:p>
  </w:endnote>
  <w:endnote w:type="continuationSeparator" w:id="0">
    <w:p w:rsidR="007B0873" w:rsidRDefault="007B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73" w:rsidRDefault="007B0873">
      <w:r>
        <w:separator/>
      </w:r>
    </w:p>
  </w:footnote>
  <w:footnote w:type="continuationSeparator" w:id="0">
    <w:p w:rsidR="007B0873" w:rsidRDefault="007B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972FDB"/>
    <w:multiLevelType w:val="multilevel"/>
    <w:tmpl w:val="5176B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7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9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5D05"/>
    <w:rsid w:val="000A7F55"/>
    <w:rsid w:val="000C2EE2"/>
    <w:rsid w:val="000C3B07"/>
    <w:rsid w:val="000D27C6"/>
    <w:rsid w:val="000D3B26"/>
    <w:rsid w:val="000E26AA"/>
    <w:rsid w:val="000F45B1"/>
    <w:rsid w:val="000F7F34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5ACC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62EAE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1F07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15E9B"/>
    <w:rsid w:val="0092042A"/>
    <w:rsid w:val="009306A3"/>
    <w:rsid w:val="0093316D"/>
    <w:rsid w:val="009361B3"/>
    <w:rsid w:val="00940789"/>
    <w:rsid w:val="0095498D"/>
    <w:rsid w:val="00963A97"/>
    <w:rsid w:val="00964BC0"/>
    <w:rsid w:val="00965407"/>
    <w:rsid w:val="009744E1"/>
    <w:rsid w:val="00975EAA"/>
    <w:rsid w:val="00982928"/>
    <w:rsid w:val="0098342B"/>
    <w:rsid w:val="00984FA7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5613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059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11C7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046E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0AA398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E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F5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467</Words>
  <Characters>2664</Characters>
  <Application>Microsoft Office Word</Application>
  <DocSecurity>0</DocSecurity>
  <Lines>22</Lines>
  <Paragraphs>6</Paragraphs>
  <ScaleCrop>false</ScaleCrop>
  <Company>ALLS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蘇彧萱</cp:lastModifiedBy>
  <cp:revision>36</cp:revision>
  <cp:lastPrinted>2012-08-14T03:56:00Z</cp:lastPrinted>
  <dcterms:created xsi:type="dcterms:W3CDTF">2019-09-05T02:00:00Z</dcterms:created>
  <dcterms:modified xsi:type="dcterms:W3CDTF">2021-08-26T06:54:00Z</dcterms:modified>
</cp:coreProperties>
</file>